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7" w:rsidRDefault="00016407" w:rsidP="00701E36">
      <w:pPr>
        <w:pStyle w:val="Heading1"/>
        <w:rPr>
          <w:lang w:val="cs-CZ"/>
        </w:rPr>
      </w:pPr>
      <w:r>
        <w:rPr>
          <w:lang w:val="cs-CZ"/>
        </w:rPr>
        <w:t>Zápis ze schůze pastorační rady konané dne 22. 6. 2012</w:t>
      </w:r>
    </w:p>
    <w:p w:rsidR="00016407" w:rsidRDefault="00016407">
      <w:pPr>
        <w:rPr>
          <w:lang w:val="cs-CZ"/>
        </w:rPr>
      </w:pPr>
      <w:r w:rsidRPr="00701E36">
        <w:rPr>
          <w:b/>
          <w:lang w:val="cs-CZ"/>
        </w:rPr>
        <w:t>Přítomni</w:t>
      </w:r>
      <w:r>
        <w:rPr>
          <w:lang w:val="cs-CZ"/>
        </w:rPr>
        <w:t>: F. Mráz, V. Novák, J. Luštinec, V. Šnorbertová, M. Machová, O. Hornig, L. Pilařová, B. Krausová, L. Čadanová</w:t>
      </w:r>
    </w:p>
    <w:p w:rsidR="00016407" w:rsidRDefault="00016407">
      <w:pPr>
        <w:rPr>
          <w:lang w:val="cs-CZ"/>
        </w:rPr>
      </w:pPr>
      <w:r>
        <w:rPr>
          <w:b/>
          <w:lang w:val="cs-CZ"/>
        </w:rPr>
        <w:t>Nepřítomni</w:t>
      </w:r>
      <w:r>
        <w:rPr>
          <w:lang w:val="cs-CZ"/>
        </w:rPr>
        <w:t>: V. Luštinec, P. Holec, A. Kožnar</w:t>
      </w:r>
    </w:p>
    <w:p w:rsidR="00016407" w:rsidRDefault="00016407">
      <w:pPr>
        <w:rPr>
          <w:lang w:val="cs-CZ"/>
        </w:rPr>
      </w:pPr>
      <w:r w:rsidRPr="00701E36">
        <w:rPr>
          <w:b/>
          <w:lang w:val="cs-CZ"/>
        </w:rPr>
        <w:t>Zahájení</w:t>
      </w:r>
      <w:r>
        <w:rPr>
          <w:lang w:val="cs-CZ"/>
        </w:rPr>
        <w:t>: 19.00</w:t>
      </w:r>
    </w:p>
    <w:p w:rsidR="00016407" w:rsidRPr="00701E36" w:rsidRDefault="00016407" w:rsidP="003B3CD9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701E36">
        <w:rPr>
          <w:b/>
          <w:lang w:val="cs-CZ"/>
        </w:rPr>
        <w:t>Opravy a rekonstrukce</w:t>
      </w:r>
    </w:p>
    <w:p w:rsidR="00016407" w:rsidRDefault="00016407" w:rsidP="00693076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V následujícím týdnu bude v nejlepším případě dokončena oprava věže kostela.</w:t>
      </w:r>
    </w:p>
    <w:p w:rsidR="00016407" w:rsidRDefault="00016407" w:rsidP="00693076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Byla zamítnuta dotace na obnovu hlavního oltářního obrazu. Farnost bude podávat novou žádost.</w:t>
      </w:r>
    </w:p>
    <w:p w:rsidR="00016407" w:rsidRPr="00693076" w:rsidRDefault="00016407" w:rsidP="00693076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Pro upevnění umíráčku na sanktusovou věžičku bude osloven truhlář pro vyčíslení částky. Do 14 dní. Nutná instalace pletiva okolo věžičky proti holubům.</w:t>
      </w:r>
    </w:p>
    <w:p w:rsidR="00016407" w:rsidRPr="007D3CF4" w:rsidRDefault="00016407" w:rsidP="007D3CF4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7D3CF4">
        <w:rPr>
          <w:b/>
          <w:lang w:val="cs-CZ"/>
        </w:rPr>
        <w:t>Biřmování</w:t>
      </w:r>
      <w:r>
        <w:rPr>
          <w:b/>
          <w:lang w:val="cs-CZ"/>
        </w:rPr>
        <w:t xml:space="preserve"> a noc kostelů</w:t>
      </w:r>
    </w:p>
    <w:p w:rsidR="00016407" w:rsidRDefault="00016407" w:rsidP="007D3CF4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Byl probrán průběh akce.</w:t>
      </w:r>
    </w:p>
    <w:p w:rsidR="00016407" w:rsidRDefault="00016407" w:rsidP="007D3CF4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Mše svatá, svěcení sochy, občerstvení na zahradě.</w:t>
      </w:r>
    </w:p>
    <w:p w:rsidR="00016407" w:rsidRPr="007D3CF4" w:rsidRDefault="00016407" w:rsidP="00607B30">
      <w:pPr>
        <w:pStyle w:val="ListParagraph"/>
        <w:numPr>
          <w:ilvl w:val="0"/>
          <w:numId w:val="1"/>
        </w:numPr>
        <w:rPr>
          <w:b/>
          <w:lang w:val="cs-CZ"/>
        </w:rPr>
      </w:pPr>
      <w:r w:rsidRPr="00607B30">
        <w:rPr>
          <w:b/>
          <w:lang w:val="cs-CZ"/>
        </w:rPr>
        <w:t xml:space="preserve">Noc kostelů </w:t>
      </w:r>
    </w:p>
    <w:p w:rsidR="00016407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Byl probrán průběh akce.</w:t>
      </w:r>
    </w:p>
    <w:p w:rsidR="00016407" w:rsidRPr="00E35040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 w:rsidRPr="00E35040">
        <w:rPr>
          <w:lang w:val="cs-CZ"/>
        </w:rPr>
        <w:t xml:space="preserve">Chyběly programy akce, WC, </w:t>
      </w:r>
      <w:r>
        <w:rPr>
          <w:lang w:val="cs-CZ"/>
        </w:rPr>
        <w:t>program působil trochu nesourodě – vznikaly pauzy a nově příchozí</w:t>
      </w:r>
      <w:r w:rsidRPr="00E35040">
        <w:rPr>
          <w:lang w:val="cs-CZ"/>
        </w:rPr>
        <w:t xml:space="preserve">, celkové vyznění </w:t>
      </w:r>
      <w:r>
        <w:rPr>
          <w:lang w:val="cs-CZ"/>
        </w:rPr>
        <w:t xml:space="preserve">ale bylo </w:t>
      </w:r>
      <w:r w:rsidRPr="00E35040">
        <w:rPr>
          <w:lang w:val="cs-CZ"/>
        </w:rPr>
        <w:t>dobré.</w:t>
      </w:r>
    </w:p>
    <w:p w:rsidR="00016407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Prohlídka věže kostela byla velmi kvalitní.</w:t>
      </w:r>
    </w:p>
    <w:p w:rsidR="00016407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Zajištění konferenciéra, kontaktních osob, pro další ročníky.</w:t>
      </w:r>
    </w:p>
    <w:p w:rsidR="00016407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Velká fronta u věže kostela – čísla ve frontách, lepší pořadatelství.</w:t>
      </w:r>
    </w:p>
    <w:p w:rsidR="00016407" w:rsidRPr="00607B30" w:rsidRDefault="00016407" w:rsidP="00607B30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L. Čadanová nabídla možnost spolupráce s evangelickou církví na příštím ročníku (kapela současného křížlického faráře).</w:t>
      </w:r>
    </w:p>
    <w:p w:rsidR="00016407" w:rsidRDefault="00016407" w:rsidP="00A87E04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Harrachovská sklárna přislíbila vytvoření vložky do křtitelnice.</w:t>
      </w:r>
    </w:p>
    <w:p w:rsidR="00016407" w:rsidRDefault="00016407" w:rsidP="00A87E04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Bylo diskutováno složení programu činnosti Mateřského centra.</w:t>
      </w:r>
    </w:p>
    <w:p w:rsidR="00016407" w:rsidRPr="004F312C" w:rsidRDefault="00016407" w:rsidP="00F211E3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Otázka květinové výzdoby v kostele je stále otevřená, stejně jako otázka nového ozvučení.</w:t>
      </w:r>
      <w:bookmarkStart w:id="0" w:name="_GoBack"/>
      <w:bookmarkEnd w:id="0"/>
    </w:p>
    <w:p w:rsidR="00016407" w:rsidRDefault="00016407" w:rsidP="00701E36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Různé:</w:t>
      </w:r>
    </w:p>
    <w:p w:rsidR="00016407" w:rsidRDefault="00016407" w:rsidP="00701E36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Úklid kostela se koná každý 2. čtvrtek v měsíci v 16:00 – pravidelně.</w:t>
      </w:r>
    </w:p>
    <w:p w:rsidR="00016407" w:rsidRDefault="00016407" w:rsidP="00701E36">
      <w:pPr>
        <w:rPr>
          <w:lang w:val="cs-CZ"/>
        </w:rPr>
      </w:pPr>
      <w:r w:rsidRPr="00701E36">
        <w:rPr>
          <w:b/>
          <w:lang w:val="cs-CZ"/>
        </w:rPr>
        <w:t>Další setkání</w:t>
      </w:r>
      <w:r>
        <w:rPr>
          <w:lang w:val="cs-CZ"/>
        </w:rPr>
        <w:t xml:space="preserve"> pastorační a rady farnosti se uskuteční </w:t>
      </w:r>
      <w:r>
        <w:rPr>
          <w:b/>
          <w:lang w:val="cs-CZ"/>
        </w:rPr>
        <w:t>31</w:t>
      </w:r>
      <w:r w:rsidRPr="00701E36">
        <w:rPr>
          <w:b/>
          <w:lang w:val="cs-CZ"/>
        </w:rPr>
        <w:t>.</w:t>
      </w:r>
      <w:r>
        <w:rPr>
          <w:b/>
          <w:lang w:val="cs-CZ"/>
        </w:rPr>
        <w:t>srpna</w:t>
      </w:r>
      <w:r w:rsidRPr="00701E36">
        <w:rPr>
          <w:b/>
          <w:lang w:val="cs-CZ"/>
        </w:rPr>
        <w:t>2012</w:t>
      </w:r>
      <w:r>
        <w:rPr>
          <w:lang w:val="cs-CZ"/>
        </w:rPr>
        <w:t xml:space="preserve"> po mši svaté na faře.</w:t>
      </w:r>
    </w:p>
    <w:p w:rsidR="00016407" w:rsidRDefault="00016407">
      <w:pPr>
        <w:rPr>
          <w:lang w:val="cs-CZ"/>
        </w:rPr>
      </w:pPr>
      <w:r>
        <w:rPr>
          <w:lang w:val="cs-CZ"/>
        </w:rPr>
        <w:t>Zapsal:  O. Hornig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Schválil: P. Mráz</w:t>
      </w:r>
    </w:p>
    <w:sectPr w:rsidR="00016407" w:rsidSect="0075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5D3"/>
    <w:multiLevelType w:val="hybridMultilevel"/>
    <w:tmpl w:val="783634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DB625E"/>
    <w:multiLevelType w:val="hybridMultilevel"/>
    <w:tmpl w:val="A260E3DA"/>
    <w:lvl w:ilvl="0" w:tplc="6080816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F09D0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A5939BB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75067A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5D206BC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19C2F3D"/>
    <w:multiLevelType w:val="hybridMultilevel"/>
    <w:tmpl w:val="E63870DA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741A5280"/>
    <w:multiLevelType w:val="hybridMultilevel"/>
    <w:tmpl w:val="C79E7486"/>
    <w:lvl w:ilvl="0" w:tplc="B43A9DF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CD9"/>
    <w:rsid w:val="00016407"/>
    <w:rsid w:val="00040DD0"/>
    <w:rsid w:val="00044EDD"/>
    <w:rsid w:val="000769CF"/>
    <w:rsid w:val="000C08C2"/>
    <w:rsid w:val="000F51A0"/>
    <w:rsid w:val="00101077"/>
    <w:rsid w:val="00107A3B"/>
    <w:rsid w:val="00141A7A"/>
    <w:rsid w:val="0025391F"/>
    <w:rsid w:val="002646DF"/>
    <w:rsid w:val="002A5672"/>
    <w:rsid w:val="00324224"/>
    <w:rsid w:val="00347212"/>
    <w:rsid w:val="00361AD2"/>
    <w:rsid w:val="00371027"/>
    <w:rsid w:val="003A0500"/>
    <w:rsid w:val="003B3CD9"/>
    <w:rsid w:val="003D3A57"/>
    <w:rsid w:val="00406116"/>
    <w:rsid w:val="004C0287"/>
    <w:rsid w:val="004F312C"/>
    <w:rsid w:val="005206B1"/>
    <w:rsid w:val="00552126"/>
    <w:rsid w:val="00561824"/>
    <w:rsid w:val="00565E97"/>
    <w:rsid w:val="005A239C"/>
    <w:rsid w:val="00607B30"/>
    <w:rsid w:val="00693076"/>
    <w:rsid w:val="006E35EE"/>
    <w:rsid w:val="006F4B76"/>
    <w:rsid w:val="007005B3"/>
    <w:rsid w:val="00701E36"/>
    <w:rsid w:val="00750451"/>
    <w:rsid w:val="007513EF"/>
    <w:rsid w:val="007517B3"/>
    <w:rsid w:val="007560F5"/>
    <w:rsid w:val="00793395"/>
    <w:rsid w:val="007A0169"/>
    <w:rsid w:val="007D3CF4"/>
    <w:rsid w:val="007E3024"/>
    <w:rsid w:val="00844DB3"/>
    <w:rsid w:val="00845911"/>
    <w:rsid w:val="0097026A"/>
    <w:rsid w:val="00971CE6"/>
    <w:rsid w:val="0099140C"/>
    <w:rsid w:val="00A24961"/>
    <w:rsid w:val="00A43D37"/>
    <w:rsid w:val="00A87E04"/>
    <w:rsid w:val="00BB2649"/>
    <w:rsid w:val="00BC318A"/>
    <w:rsid w:val="00BC4562"/>
    <w:rsid w:val="00BD154B"/>
    <w:rsid w:val="00BE05B9"/>
    <w:rsid w:val="00C261FE"/>
    <w:rsid w:val="00D53F7B"/>
    <w:rsid w:val="00D87327"/>
    <w:rsid w:val="00DA3941"/>
    <w:rsid w:val="00E35040"/>
    <w:rsid w:val="00E37275"/>
    <w:rsid w:val="00E5030F"/>
    <w:rsid w:val="00EC2C85"/>
    <w:rsid w:val="00F01DAC"/>
    <w:rsid w:val="00F211E3"/>
    <w:rsid w:val="00FA5D7B"/>
    <w:rsid w:val="00FF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C318A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1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1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31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18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318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3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318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318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18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1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31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318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C318A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C318A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C318A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C318A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C318A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C318A"/>
    <w:rPr>
      <w:rFonts w:ascii="Cambria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C3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C31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3472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212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C318A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C318A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31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318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C318A"/>
    <w:rPr>
      <w:rFonts w:cs="Times New Roman"/>
      <w:i/>
      <w:iCs/>
    </w:rPr>
  </w:style>
  <w:style w:type="paragraph" w:styleId="NoSpacing">
    <w:name w:val="No Spacing"/>
    <w:uiPriority w:val="99"/>
    <w:qFormat/>
    <w:rsid w:val="00BC318A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C31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C318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C318A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C31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C318A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C318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C318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C318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C318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C318A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C318A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rsid w:val="00844D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F4B76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226</Words>
  <Characters>1337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pastorační a ekonomické rady konané dne 13</dc:title>
  <dc:subject/>
  <dc:creator>Šimon Kraus</dc:creator>
  <cp:keywords/>
  <dc:description/>
  <cp:lastModifiedBy>František Mráz</cp:lastModifiedBy>
  <cp:revision>2</cp:revision>
  <cp:lastPrinted>2012-03-10T09:49:00Z</cp:lastPrinted>
  <dcterms:created xsi:type="dcterms:W3CDTF">2012-06-25T08:22:00Z</dcterms:created>
  <dcterms:modified xsi:type="dcterms:W3CDTF">2012-06-25T08:22:00Z</dcterms:modified>
</cp:coreProperties>
</file>