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42" w:rsidRPr="0013147E" w:rsidRDefault="00565242" w:rsidP="0013147E">
      <w:pPr>
        <w:pStyle w:val="Title"/>
      </w:pPr>
      <w:r w:rsidRPr="0013147E">
        <w:t xml:space="preserve">Zápis z jednání pastorační rady farnosti Jilemnice </w:t>
      </w:r>
      <w:r>
        <w:t xml:space="preserve">konané dne </w:t>
      </w:r>
      <w:r w:rsidRPr="0013147E">
        <w:t>29.</w:t>
      </w:r>
      <w:r>
        <w:t xml:space="preserve"> </w:t>
      </w:r>
      <w:r w:rsidRPr="0013147E">
        <w:t>4.</w:t>
      </w:r>
      <w:r>
        <w:t xml:space="preserve"> </w:t>
      </w:r>
      <w:r w:rsidRPr="0013147E">
        <w:t>2011</w:t>
      </w:r>
    </w:p>
    <w:p w:rsidR="00565242" w:rsidRDefault="00565242" w:rsidP="00FA06F1">
      <w:pPr>
        <w:outlineLvl w:val="0"/>
        <w:rPr>
          <w:sz w:val="44"/>
          <w:szCs w:val="44"/>
        </w:rPr>
      </w:pPr>
      <w:r w:rsidRPr="0013147E">
        <w:rPr>
          <w:sz w:val="36"/>
          <w:szCs w:val="36"/>
        </w:rPr>
        <w:t>Místo konání</w:t>
      </w:r>
      <w:r w:rsidRPr="0013147E">
        <w:rPr>
          <w:sz w:val="44"/>
          <w:szCs w:val="44"/>
        </w:rPr>
        <w:t xml:space="preserve">: </w:t>
      </w:r>
      <w:r w:rsidRPr="00FA5C79">
        <w:rPr>
          <w:sz w:val="36"/>
          <w:szCs w:val="36"/>
        </w:rPr>
        <w:t>Fara Jilemnice</w:t>
      </w:r>
    </w:p>
    <w:p w:rsidR="00565242" w:rsidRDefault="00565242">
      <w:r w:rsidRPr="00765B88">
        <w:rPr>
          <w:sz w:val="36"/>
          <w:szCs w:val="36"/>
        </w:rPr>
        <w:t>Omluveni</w:t>
      </w:r>
      <w:r>
        <w:t xml:space="preserve">:  </w:t>
      </w:r>
      <w:r w:rsidRPr="00FA5C79">
        <w:rPr>
          <w:sz w:val="32"/>
          <w:szCs w:val="32"/>
        </w:rPr>
        <w:t>A. Kožnar, M. Machová, B. Krausová</w:t>
      </w:r>
    </w:p>
    <w:p w:rsidR="00565242" w:rsidRDefault="00565242" w:rsidP="0013147E">
      <w:pPr>
        <w:pStyle w:val="NoSpacing"/>
        <w:rPr>
          <w:sz w:val="40"/>
          <w:szCs w:val="40"/>
        </w:rPr>
      </w:pPr>
      <w:r w:rsidRPr="00765B88">
        <w:rPr>
          <w:sz w:val="36"/>
          <w:szCs w:val="36"/>
        </w:rPr>
        <w:t>Zápis:</w:t>
      </w:r>
      <w:r>
        <w:t xml:space="preserve">  </w:t>
      </w:r>
      <w:r w:rsidRPr="00FA5C79">
        <w:rPr>
          <w:sz w:val="32"/>
          <w:szCs w:val="32"/>
        </w:rPr>
        <w:t>L. Pilařová</w:t>
      </w:r>
    </w:p>
    <w:p w:rsidR="00565242" w:rsidRDefault="00565242" w:rsidP="0013147E">
      <w:pPr>
        <w:pStyle w:val="NoSpacing"/>
        <w:rPr>
          <w:sz w:val="40"/>
          <w:szCs w:val="40"/>
        </w:rPr>
      </w:pPr>
    </w:p>
    <w:p w:rsidR="00565242" w:rsidRPr="00FA5C79" w:rsidRDefault="00565242" w:rsidP="00FA06F1">
      <w:pPr>
        <w:pStyle w:val="NoSpacing"/>
        <w:outlineLvl w:val="0"/>
        <w:rPr>
          <w:sz w:val="28"/>
          <w:szCs w:val="28"/>
        </w:rPr>
      </w:pPr>
      <w:r w:rsidRPr="00FA5C79">
        <w:rPr>
          <w:sz w:val="28"/>
          <w:szCs w:val="28"/>
        </w:rPr>
        <w:t>P. Mráz zahájil schůzi v 19:00</w:t>
      </w:r>
    </w:p>
    <w:p w:rsidR="00565242" w:rsidRDefault="00565242" w:rsidP="0013147E">
      <w:pPr>
        <w:pStyle w:val="NoSpacing"/>
        <w:rPr>
          <w:sz w:val="40"/>
          <w:szCs w:val="40"/>
        </w:rPr>
      </w:pP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Nová vývěska u kostela</w:t>
      </w:r>
      <w:r w:rsidRPr="00FA5C79">
        <w:rPr>
          <w:b/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S</w:t>
      </w:r>
      <w:r w:rsidRPr="00765B88">
        <w:rPr>
          <w:sz w:val="32"/>
          <w:szCs w:val="32"/>
        </w:rPr>
        <w:t xml:space="preserve">e zakoupením a instalací nástěnky se počká v souvislosti s plány úpravy prostorů </w:t>
      </w:r>
      <w:r>
        <w:rPr>
          <w:sz w:val="32"/>
          <w:szCs w:val="32"/>
        </w:rPr>
        <w:t xml:space="preserve">v </w:t>
      </w:r>
      <w:r w:rsidRPr="00765B88">
        <w:rPr>
          <w:sz w:val="32"/>
          <w:szCs w:val="32"/>
        </w:rPr>
        <w:t>okolí kostela</w:t>
      </w:r>
      <w:r>
        <w:rPr>
          <w:sz w:val="32"/>
          <w:szCs w:val="32"/>
        </w:rPr>
        <w:t xml:space="preserve">. 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Vikariátní technik:</w:t>
      </w:r>
      <w:r>
        <w:rPr>
          <w:sz w:val="32"/>
          <w:szCs w:val="32"/>
        </w:rPr>
        <w:t xml:space="preserve"> Znám pouze jeden návrh - Viktor Kraus z Benecka.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Parkoviště u kostela</w:t>
      </w:r>
      <w:r>
        <w:rPr>
          <w:sz w:val="32"/>
          <w:szCs w:val="32"/>
        </w:rPr>
        <w:t>: Podepsána nová smlouva s městem.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Restaurování obrazu sv. Vavřin</w:t>
      </w:r>
      <w:r>
        <w:rPr>
          <w:b/>
          <w:sz w:val="32"/>
          <w:szCs w:val="32"/>
        </w:rPr>
        <w:t>ce na hl. oltáři</w:t>
      </w:r>
      <w:r w:rsidRPr="00FA5C79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J. Luštinec zjistí další restaurátorské možnosti.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Podlaha v presbytáři:</w:t>
      </w:r>
      <w:r>
        <w:rPr>
          <w:sz w:val="32"/>
          <w:szCs w:val="32"/>
        </w:rPr>
        <w:t xml:space="preserve"> Na položení koberce na nové části podlahy kontaktuje J. Luštinec pana Rychlovského.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Makovice a kříž na kostele:</w:t>
      </w:r>
      <w:r>
        <w:rPr>
          <w:sz w:val="32"/>
          <w:szCs w:val="32"/>
        </w:rPr>
        <w:t xml:space="preserve"> Realizace závisí na finančních možnostech farnosti - cena cca 40 000 Kč. Otec František osloví ohledně pozlacení makovice pana Prášila.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Letáčky pro duchovní službu v nemocnici:</w:t>
      </w:r>
      <w:r>
        <w:rPr>
          <w:sz w:val="32"/>
          <w:szCs w:val="32"/>
        </w:rPr>
        <w:t xml:space="preserve"> Přes L. Pilařovou předány MMN – již v oběhu.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Zvonek do kostela:</w:t>
      </w:r>
      <w:r>
        <w:rPr>
          <w:sz w:val="32"/>
          <w:szCs w:val="32"/>
        </w:rPr>
        <w:t xml:space="preserve"> Farní rada doporučuje na mříž bočního vchodu v kostele umístit klasický zvonek (ne klepadlo) </w:t>
      </w:r>
    </w:p>
    <w:p w:rsidR="00565242" w:rsidRDefault="00565242" w:rsidP="00FC4E7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- do 15. 5.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A5C79">
        <w:rPr>
          <w:b/>
          <w:sz w:val="32"/>
          <w:szCs w:val="32"/>
        </w:rPr>
        <w:t>Výměna pozemku:</w:t>
      </w:r>
      <w:r>
        <w:rPr>
          <w:sz w:val="32"/>
          <w:szCs w:val="32"/>
        </w:rPr>
        <w:t xml:space="preserve"> Otec František otevře znovu jednání s městem ohledně směny pozemků (Vavřinecká ulice – okolí farní stodoly).</w:t>
      </w:r>
    </w:p>
    <w:p w:rsidR="00565242" w:rsidRDefault="00565242" w:rsidP="00FC4E74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C4E74">
        <w:rPr>
          <w:b/>
          <w:sz w:val="32"/>
          <w:szCs w:val="32"/>
        </w:rPr>
        <w:t>Oprava vitráže:</w:t>
      </w:r>
      <w:r>
        <w:rPr>
          <w:sz w:val="32"/>
          <w:szCs w:val="32"/>
        </w:rPr>
        <w:t xml:space="preserve"> J. Luštinec zjistí dokdy je možno podat žádost (z rozpočtu města) na opravu vitráže.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C4E74">
        <w:rPr>
          <w:b/>
          <w:sz w:val="32"/>
          <w:szCs w:val="32"/>
        </w:rPr>
        <w:t>Úklid farní stodoly:</w:t>
      </w:r>
      <w:r>
        <w:rPr>
          <w:sz w:val="32"/>
          <w:szCs w:val="32"/>
        </w:rPr>
        <w:t xml:space="preserve"> Pan M. Hanč dostane termín k vyklizení stodoly do 31. 5. 2011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C4E74">
        <w:rPr>
          <w:b/>
          <w:sz w:val="32"/>
          <w:szCs w:val="32"/>
        </w:rPr>
        <w:t>Stavba lešení ke kazatelně:</w:t>
      </w:r>
      <w:r>
        <w:rPr>
          <w:sz w:val="32"/>
          <w:szCs w:val="32"/>
        </w:rPr>
        <w:t xml:space="preserve"> Z důvodu očištění soch na kazatelně provedeme v pátek 3. 6. 2011 po mši svaté nutnou přípravu lešení. J. Luštinec osloví J. Svěceného, otec František osloví pana Šimůnka.</w:t>
      </w:r>
    </w:p>
    <w:p w:rsidR="00565242" w:rsidRDefault="00565242" w:rsidP="00765B88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C4E74">
        <w:rPr>
          <w:b/>
          <w:sz w:val="32"/>
          <w:szCs w:val="32"/>
        </w:rPr>
        <w:t>Noc kostelů:</w:t>
      </w:r>
      <w:r>
        <w:rPr>
          <w:sz w:val="32"/>
          <w:szCs w:val="32"/>
        </w:rPr>
        <w:t xml:space="preserve"> 27. 5. 2011 proběhne akce ,, Noc kostelů“, začátek v 18 hodin mší svatou. Návrhy na program předávat otci Františkovi. </w:t>
      </w:r>
    </w:p>
    <w:p w:rsidR="00565242" w:rsidRDefault="00565242" w:rsidP="00DC4E1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Farní rada požádala spol. Vavřineček o účast na této akci pro rok 2012.</w:t>
      </w:r>
    </w:p>
    <w:p w:rsidR="00565242" w:rsidRPr="00DC4E14" w:rsidRDefault="00565242" w:rsidP="00DC4E14">
      <w:pPr>
        <w:pStyle w:val="NoSpacing"/>
        <w:numPr>
          <w:ilvl w:val="0"/>
          <w:numId w:val="1"/>
        </w:numPr>
        <w:rPr>
          <w:sz w:val="40"/>
          <w:szCs w:val="40"/>
        </w:rPr>
      </w:pPr>
      <w:r w:rsidRPr="00FC4E74">
        <w:rPr>
          <w:b/>
          <w:sz w:val="32"/>
          <w:szCs w:val="32"/>
        </w:rPr>
        <w:t>Ekumenická bohoslužba:</w:t>
      </w:r>
      <w:r>
        <w:rPr>
          <w:sz w:val="32"/>
          <w:szCs w:val="32"/>
        </w:rPr>
        <w:t xml:space="preserve"> Proběhne ve čtvrtek 5. 5. 2011 od 18 hodin v kostele sv. Vavřince v Jilemnici (plakátováno).</w:t>
      </w:r>
    </w:p>
    <w:p w:rsidR="00565242" w:rsidRPr="00FA5C79" w:rsidRDefault="00565242" w:rsidP="00DC4E14">
      <w:pPr>
        <w:pStyle w:val="NoSpacing"/>
        <w:numPr>
          <w:ilvl w:val="0"/>
          <w:numId w:val="1"/>
        </w:numPr>
        <w:rPr>
          <w:sz w:val="40"/>
          <w:szCs w:val="40"/>
        </w:rPr>
      </w:pPr>
      <w:r w:rsidRPr="00FC4E74">
        <w:rPr>
          <w:b/>
          <w:sz w:val="32"/>
          <w:szCs w:val="32"/>
        </w:rPr>
        <w:t>Vikariátní mládež:</w:t>
      </w:r>
      <w:r>
        <w:rPr>
          <w:sz w:val="32"/>
          <w:szCs w:val="32"/>
        </w:rPr>
        <w:t xml:space="preserve"> Požadavek, aby mládež vikariátu měla zástupce pro kontakt z diecézí i z vlastních řad, nejen přes kaplana pro mládež.</w:t>
      </w:r>
    </w:p>
    <w:p w:rsidR="00565242" w:rsidRDefault="00565242" w:rsidP="00FA5C79">
      <w:pPr>
        <w:pStyle w:val="NoSpacing"/>
        <w:ind w:left="720"/>
        <w:rPr>
          <w:sz w:val="32"/>
          <w:szCs w:val="32"/>
        </w:rPr>
      </w:pPr>
    </w:p>
    <w:p w:rsidR="00565242" w:rsidRPr="00DC4E14" w:rsidRDefault="00565242" w:rsidP="00FC4E74">
      <w:pPr>
        <w:pStyle w:val="NoSpacing"/>
        <w:numPr>
          <w:ilvl w:val="0"/>
          <w:numId w:val="2"/>
        </w:numPr>
        <w:rPr>
          <w:sz w:val="40"/>
          <w:szCs w:val="40"/>
        </w:rPr>
      </w:pPr>
      <w:r>
        <w:rPr>
          <w:sz w:val="32"/>
          <w:szCs w:val="32"/>
        </w:rPr>
        <w:t>Další setkání pastorační rady bylo stanoveno na 10. 6. 2011.</w:t>
      </w:r>
    </w:p>
    <w:p w:rsidR="00565242" w:rsidRDefault="00565242" w:rsidP="002B0BA7">
      <w:pPr>
        <w:pStyle w:val="NoSpacing"/>
        <w:ind w:left="720"/>
        <w:rPr>
          <w:sz w:val="32"/>
          <w:szCs w:val="32"/>
        </w:rPr>
      </w:pPr>
    </w:p>
    <w:p w:rsidR="00565242" w:rsidRDefault="00565242" w:rsidP="002B0BA7">
      <w:pPr>
        <w:pStyle w:val="NoSpacing"/>
        <w:ind w:left="720"/>
        <w:rPr>
          <w:sz w:val="32"/>
          <w:szCs w:val="32"/>
        </w:rPr>
      </w:pPr>
    </w:p>
    <w:p w:rsidR="00565242" w:rsidRDefault="00565242" w:rsidP="00FA06F1">
      <w:pPr>
        <w:pStyle w:val="NoSpacing"/>
        <w:ind w:left="2844" w:firstLine="696"/>
        <w:rPr>
          <w:sz w:val="32"/>
          <w:szCs w:val="32"/>
        </w:rPr>
      </w:pPr>
    </w:p>
    <w:p w:rsidR="00565242" w:rsidRPr="00765B88" w:rsidRDefault="00565242" w:rsidP="00FA06F1">
      <w:pPr>
        <w:pStyle w:val="NoSpacing"/>
        <w:ind w:left="2844" w:firstLine="696"/>
        <w:rPr>
          <w:sz w:val="32"/>
          <w:szCs w:val="32"/>
        </w:rPr>
      </w:pPr>
      <w:r>
        <w:rPr>
          <w:sz w:val="32"/>
          <w:szCs w:val="32"/>
        </w:rPr>
        <w:t>Zápis schválil P. František Mráz</w:t>
      </w:r>
    </w:p>
    <w:sectPr w:rsidR="00565242" w:rsidRPr="00765B88" w:rsidSect="00B4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2947"/>
    <w:multiLevelType w:val="hybridMultilevel"/>
    <w:tmpl w:val="0BB450C6"/>
    <w:lvl w:ilvl="0" w:tplc="883C0E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F36865"/>
    <w:multiLevelType w:val="hybridMultilevel"/>
    <w:tmpl w:val="6E4A8F8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47E"/>
    <w:rsid w:val="000E4118"/>
    <w:rsid w:val="0013147E"/>
    <w:rsid w:val="001905B0"/>
    <w:rsid w:val="002B0BA7"/>
    <w:rsid w:val="00565242"/>
    <w:rsid w:val="00765B88"/>
    <w:rsid w:val="00A61C18"/>
    <w:rsid w:val="00B319EB"/>
    <w:rsid w:val="00B42D76"/>
    <w:rsid w:val="00DC4E14"/>
    <w:rsid w:val="00FA06F1"/>
    <w:rsid w:val="00FA5C79"/>
    <w:rsid w:val="00FC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7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4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3147E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13147E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1314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3147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DocumentMap">
    <w:name w:val="Document Map"/>
    <w:basedOn w:val="Normal"/>
    <w:link w:val="DocumentMapChar"/>
    <w:uiPriority w:val="99"/>
    <w:semiHidden/>
    <w:rsid w:val="00FA06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3C1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303</Words>
  <Characters>1790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pastorační rady farnosti Jilemnice konané dne 29</dc:title>
  <dc:subject/>
  <dc:creator>Barbora Krausová</dc:creator>
  <cp:keywords/>
  <dc:description/>
  <cp:lastModifiedBy>František Mráz</cp:lastModifiedBy>
  <cp:revision>2</cp:revision>
  <cp:lastPrinted>2011-05-05T11:34:00Z</cp:lastPrinted>
  <dcterms:created xsi:type="dcterms:W3CDTF">2011-05-05T11:36:00Z</dcterms:created>
  <dcterms:modified xsi:type="dcterms:W3CDTF">2011-05-05T11:36:00Z</dcterms:modified>
</cp:coreProperties>
</file>