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815" w:leader="none"/>
        </w:tabs>
        <w:jc w:val="center"/>
      </w:pPr>
      <w:r>
        <w:rPr>
          <w:b/>
          <w:bCs/>
          <w:sz w:val="28"/>
          <w:szCs w:val="28"/>
          <w:u w:val="single"/>
        </w:rPr>
        <w:t xml:space="preserve">Zápis z jednání pastorační rady </w:t>
      </w:r>
      <w:r/>
    </w:p>
    <w:p>
      <w:pPr>
        <w:pStyle w:val="Normal"/>
        <w:tabs>
          <w:tab w:val="left" w:pos="1815" w:leader="none"/>
        </w:tabs>
        <w:jc w:val="center"/>
        <w:rPr>
          <w:sz w:val="28"/>
          <w:u w:val="singl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singl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</w:pPr>
      <w:r>
        <w:rPr>
          <w:b/>
          <w:bCs/>
          <w:sz w:val="28"/>
          <w:szCs w:val="28"/>
        </w:rPr>
        <w:t xml:space="preserve">konané dne 17. 2. 2017 </w:t>
      </w:r>
      <w:r>
        <w:rPr>
          <w:sz w:val="28"/>
          <w:szCs w:val="28"/>
        </w:rPr>
        <w:t>v 19 h ve farní kanceláři v Jilemnici</w:t>
      </w:r>
      <w:r/>
    </w:p>
    <w:p>
      <w:pPr>
        <w:pStyle w:val="Normal"/>
      </w:pPr>
      <w:r>
        <w:rPr>
          <w:b/>
          <w:bCs/>
          <w:sz w:val="28"/>
          <w:szCs w:val="28"/>
        </w:rPr>
        <w:t>Přítomni:</w:t>
      </w:r>
      <w:r>
        <w:rPr>
          <w:sz w:val="28"/>
          <w:szCs w:val="28"/>
        </w:rPr>
        <w:t xml:space="preserve"> P. Fr. Mráz,  V. Novák,  P. Holec, V. Šnorbertová, J. Luštinec, J. Kovář                      </w:t>
      </w:r>
      <w:r>
        <w:rPr>
          <w:b/>
          <w:bCs/>
          <w:sz w:val="28"/>
          <w:szCs w:val="28"/>
        </w:rPr>
        <w:t xml:space="preserve">  </w:t>
      </w:r>
      <w:r/>
    </w:p>
    <w:p>
      <w:pPr>
        <w:pStyle w:val="Normal"/>
      </w:pPr>
      <w:r>
        <w:rPr>
          <w:b/>
          <w:bCs/>
          <w:sz w:val="28"/>
          <w:szCs w:val="28"/>
        </w:rPr>
        <w:t>Omluveni</w:t>
      </w:r>
      <w:r>
        <w:rPr>
          <w:sz w:val="28"/>
          <w:szCs w:val="28"/>
        </w:rPr>
        <w:t>:  L. Pilařová, L. Málek</w:t>
      </w:r>
      <w:r/>
    </w:p>
    <w:p>
      <w:pPr>
        <w:pStyle w:val="Normal"/>
        <w:rPr>
          <w:sz w:val="20"/>
          <w:sz w:val="20"/>
          <w:szCs w:val="20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0"/>
          <w:szCs w:val="20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center"/>
      </w:pPr>
      <w:r>
        <w:rPr>
          <w:b/>
          <w:bCs/>
          <w:sz w:val="28"/>
          <w:szCs w:val="28"/>
          <w:u w:val="single"/>
        </w:rPr>
        <w:t>Projednávány byly tyto body:</w:t>
      </w:r>
      <w:r/>
    </w:p>
    <w:p>
      <w:pPr>
        <w:pStyle w:val="Normal"/>
        <w:tabs>
          <w:tab w:val="left" w:pos="1815" w:leader="none"/>
        </w:tabs>
        <w:jc w:val="center"/>
        <w:rPr>
          <w:sz w:val="28"/>
          <w:u w:val="singl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singl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center"/>
        <w:rPr>
          <w:sz w:val="28"/>
          <w:u w:val="singl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singl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/>
          <w:bCs/>
          <w:sz w:val="28"/>
          <w:szCs w:val="28"/>
          <w:u w:val="none"/>
        </w:rPr>
        <w:t>1. Postní almužna –</w:t>
      </w:r>
      <w:r>
        <w:rPr>
          <w:b w:val="false"/>
          <w:bCs w:val="false"/>
          <w:sz w:val="28"/>
          <w:szCs w:val="28"/>
          <w:u w:val="none"/>
        </w:rPr>
        <w:t xml:space="preserve"> letošní dobrovolnou sbírku během postní doby (její výtěžek) věnovat na květinovou výzdobu kostela.</w:t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b w:val="false"/>
          <w:sz w:val="24"/>
          <w:b w:val="false"/>
          <w:szCs w:val="24"/>
          <w:bCs w:val="false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b w:val="false"/>
          <w:bCs w:val="false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/>
          <w:bCs/>
          <w:sz w:val="28"/>
          <w:szCs w:val="28"/>
          <w:u w:val="none"/>
        </w:rPr>
        <w:t>2. Iniciativa 24 hodin pro Pána –</w:t>
      </w:r>
      <w:r>
        <w:rPr>
          <w:b w:val="false"/>
          <w:bCs w:val="false"/>
          <w:sz w:val="28"/>
          <w:szCs w:val="28"/>
          <w:u w:val="none"/>
        </w:rPr>
        <w:t xml:space="preserve"> letos probíhá ve dnech 24. - 25.3. - vzhledem k záměru této iniciativy, aby měli možnost přijít i lidé, kteří běžně svou víru nepraktikují, akcentovat zvláště sobotu dopoledne. Bude třeba zajistit adoranty, kteří by se během adorace v kostele střídali.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/>
          <w:bCs/>
          <w:sz w:val="28"/>
          <w:szCs w:val="28"/>
          <w:u w:val="none"/>
        </w:rPr>
        <w:t>3. Promítání o Svaté Zemi –</w:t>
      </w:r>
      <w:r>
        <w:rPr>
          <w:b w:val="false"/>
          <w:bCs w:val="false"/>
          <w:sz w:val="28"/>
          <w:szCs w:val="28"/>
          <w:u w:val="none"/>
        </w:rPr>
        <w:t xml:space="preserve"> setkání se uskuteční ve čtvrtek 2.3. od 19 hod. V Erbovním sále Krkonošského muzea. P. Mráz zajistí dataprojektor a notebook k projekci snímků.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/>
          <w:bCs/>
          <w:sz w:val="28"/>
          <w:szCs w:val="28"/>
          <w:u w:val="none"/>
        </w:rPr>
        <w:t>4. Postní duchovní obnova –</w:t>
      </w:r>
      <w:r>
        <w:rPr>
          <w:b w:val="false"/>
          <w:bCs w:val="false"/>
          <w:sz w:val="28"/>
          <w:szCs w:val="28"/>
          <w:u w:val="none"/>
        </w:rPr>
        <w:t xml:space="preserve"> uskuteční se v sobotu 1.4. dopoledne na faře v Jilemnici. Ženy se postarají o drobné občerstvení během přestávky.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/>
          <w:bCs/>
          <w:sz w:val="28"/>
          <w:szCs w:val="28"/>
          <w:u w:val="none"/>
        </w:rPr>
        <w:t>5. Noc kostelů –</w:t>
      </w:r>
      <w:r>
        <w:rPr>
          <w:b w:val="false"/>
          <w:bCs w:val="false"/>
          <w:sz w:val="28"/>
          <w:szCs w:val="28"/>
          <w:u w:val="none"/>
        </w:rPr>
        <w:t xml:space="preserve"> letos proběhne 9.6. Zapojíme se do aktivity tzv. Poutnického pasu. Na příštím setkání po velikonocích domluvíme konkrétní body programu.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/>
          <w:bCs/>
          <w:sz w:val="28"/>
          <w:szCs w:val="28"/>
          <w:u w:val="none"/>
        </w:rPr>
        <w:t>6. Odklizení sněhu</w:t>
      </w:r>
      <w:r>
        <w:rPr>
          <w:b w:val="false"/>
          <w:bCs w:val="false"/>
          <w:sz w:val="28"/>
          <w:szCs w:val="28"/>
          <w:u w:val="none"/>
        </w:rPr>
        <w:t xml:space="preserve"> – tato služba města funguje, jen by bylo třeba zajistit častější odvážení hromad prosoleného sněhu, který je i z přilehlých ulic shromažďován na našem pozemku u kostela.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ab/>
        <w:t>Příští setkání PRF je 21.4. od 18.45 na faře.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ab/>
        <w:tab/>
        <w:tab/>
        <w:tab/>
        <w:tab/>
        <w:tab/>
        <w:tab/>
      </w:r>
      <w:r/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ab/>
        <w:tab/>
        <w:tab/>
        <w:tab/>
        <w:tab/>
        <w:tab/>
        <w:tab/>
        <w:tab/>
        <w:t>Zapsal: P. František Mráz</w:t>
      </w:r>
      <w:r/>
    </w:p>
    <w:p>
      <w:pPr>
        <w:pStyle w:val="Normal"/>
        <w:tabs>
          <w:tab w:val="left" w:pos="1815" w:leader="none"/>
        </w:tabs>
        <w:jc w:val="center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paragraph" w:styleId="Zhlav">
    <w:name w:val="Záhlaví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1684</TotalTime>
  <Application>LibreOffice/4.3.1.2$Windows_x86 LibreOffice_project/958349dc3b25111dbca392fbc281a05559ef6848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2014-04-12T17:21:49Z</dcterms:created>
  <dc:language>cs-CZ</dc:language>
  <cp:lastPrinted>2017-02-20T09:38:16Z</cp:lastPrinted>
  <dcterms:modified xsi:type="dcterms:W3CDTF">2017-02-20T09:43:20Z</dcterms:modified>
  <cp:revision>4</cp:revision>
</cp:coreProperties>
</file>