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95" w:rsidRDefault="00695995" w:rsidP="00701E36">
      <w:pPr>
        <w:pStyle w:val="Nadpis1"/>
        <w:rPr>
          <w:lang w:val="cs-CZ"/>
        </w:rPr>
      </w:pPr>
      <w:r>
        <w:rPr>
          <w:lang w:val="cs-CZ"/>
        </w:rPr>
        <w:t>Zápis ze sch</w:t>
      </w:r>
      <w:r w:rsidR="00DD4AF2">
        <w:rPr>
          <w:lang w:val="cs-CZ"/>
        </w:rPr>
        <w:t>ůze pastorační rady konané dne 19. 10</w:t>
      </w:r>
      <w:r>
        <w:rPr>
          <w:lang w:val="cs-CZ"/>
        </w:rPr>
        <w:t>. 2012</w:t>
      </w:r>
    </w:p>
    <w:p w:rsidR="00695995" w:rsidRPr="002A45F0" w:rsidRDefault="00695995" w:rsidP="002A45F0">
      <w:pPr>
        <w:rPr>
          <w:lang w:val="cs-CZ"/>
        </w:rPr>
      </w:pPr>
    </w:p>
    <w:p w:rsidR="00695995" w:rsidRDefault="00695995">
      <w:pPr>
        <w:rPr>
          <w:lang w:val="cs-CZ"/>
        </w:rPr>
      </w:pPr>
      <w:r w:rsidRPr="00701E36">
        <w:rPr>
          <w:b/>
          <w:lang w:val="cs-CZ"/>
        </w:rPr>
        <w:t>Přítomni</w:t>
      </w:r>
      <w:r>
        <w:rPr>
          <w:lang w:val="cs-CZ"/>
        </w:rPr>
        <w:t>: F. Mráz, L. Pilařová, P. Holec, A. Kožnar</w:t>
      </w:r>
      <w:r w:rsidR="00DD4AF2">
        <w:rPr>
          <w:lang w:val="cs-CZ"/>
        </w:rPr>
        <w:t xml:space="preserve">, L. </w:t>
      </w:r>
      <w:proofErr w:type="spellStart"/>
      <w:r w:rsidR="00DD4AF2">
        <w:rPr>
          <w:lang w:val="cs-CZ"/>
        </w:rPr>
        <w:t>Čadanová</w:t>
      </w:r>
      <w:proofErr w:type="spellEnd"/>
      <w:r w:rsidR="00DD4AF2">
        <w:rPr>
          <w:lang w:val="cs-CZ"/>
        </w:rPr>
        <w:t xml:space="preserve">, B. Krausová, O. </w:t>
      </w:r>
      <w:proofErr w:type="spellStart"/>
      <w:r w:rsidR="00DD4AF2">
        <w:rPr>
          <w:lang w:val="cs-CZ"/>
        </w:rPr>
        <w:t>Hornig</w:t>
      </w:r>
      <w:proofErr w:type="spellEnd"/>
    </w:p>
    <w:p w:rsidR="00695995" w:rsidRDefault="00695995">
      <w:pPr>
        <w:rPr>
          <w:lang w:val="cs-CZ"/>
        </w:rPr>
      </w:pPr>
      <w:r>
        <w:rPr>
          <w:b/>
          <w:lang w:val="cs-CZ"/>
        </w:rPr>
        <w:t>Nepřítomni</w:t>
      </w:r>
      <w:r>
        <w:rPr>
          <w:lang w:val="cs-CZ"/>
        </w:rPr>
        <w:t xml:space="preserve">: V. Luštinec, </w:t>
      </w:r>
      <w:r w:rsidR="00AF07F0">
        <w:rPr>
          <w:lang w:val="cs-CZ"/>
        </w:rPr>
        <w:t xml:space="preserve">J. Luštinec, </w:t>
      </w:r>
      <w:r>
        <w:rPr>
          <w:lang w:val="cs-CZ"/>
        </w:rPr>
        <w:t xml:space="preserve">V. </w:t>
      </w:r>
      <w:r w:rsidR="00AF07F0">
        <w:rPr>
          <w:lang w:val="cs-CZ"/>
        </w:rPr>
        <w:t>Novák</w:t>
      </w:r>
      <w:r w:rsidR="00AF07F0" w:rsidRPr="000E11C7">
        <w:rPr>
          <w:lang w:val="cs-CZ"/>
        </w:rPr>
        <w:t>, V.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Šnorbertová</w:t>
      </w:r>
      <w:proofErr w:type="spellEnd"/>
      <w:r>
        <w:rPr>
          <w:lang w:val="cs-CZ"/>
        </w:rPr>
        <w:t xml:space="preserve">, </w:t>
      </w:r>
      <w:r w:rsidR="00DD4AF2">
        <w:rPr>
          <w:lang w:val="cs-CZ"/>
        </w:rPr>
        <w:t>M.</w:t>
      </w:r>
      <w:r w:rsidR="00AF07F0">
        <w:rPr>
          <w:lang w:val="cs-CZ"/>
        </w:rPr>
        <w:t xml:space="preserve"> Machová</w:t>
      </w:r>
    </w:p>
    <w:p w:rsidR="00695995" w:rsidRPr="00AF07F0" w:rsidRDefault="00AF07F0">
      <w:pPr>
        <w:rPr>
          <w:lang w:val="cs-CZ"/>
        </w:rPr>
      </w:pPr>
      <w:r>
        <w:rPr>
          <w:lang w:val="cs-CZ"/>
        </w:rPr>
        <w:t>V 19.00 zahájil P. Mráz setkání modlitbou.</w:t>
      </w:r>
    </w:p>
    <w:p w:rsidR="00695995" w:rsidRDefault="00AF07F0" w:rsidP="00FD17D4">
      <w:pPr>
        <w:pStyle w:val="Odstavecseseznamem"/>
        <w:numPr>
          <w:ilvl w:val="0"/>
          <w:numId w:val="1"/>
        </w:numPr>
        <w:rPr>
          <w:lang w:val="cs-CZ"/>
        </w:rPr>
      </w:pPr>
      <w:r w:rsidRPr="00AF07F0">
        <w:rPr>
          <w:lang w:val="cs-CZ"/>
        </w:rPr>
        <w:t xml:space="preserve">B. Krausová seznámila farní radu s průběhem letošního ročníku Festivalu </w:t>
      </w:r>
      <w:r w:rsidR="004B37BC">
        <w:rPr>
          <w:lang w:val="cs-CZ"/>
        </w:rPr>
        <w:t>Z</w:t>
      </w:r>
      <w:r w:rsidRPr="00AF07F0">
        <w:rPr>
          <w:lang w:val="cs-CZ"/>
        </w:rPr>
        <w:t>a zdí. Proběhla krátká diskuze na toto téma.</w:t>
      </w:r>
    </w:p>
    <w:p w:rsidR="00FD17D4" w:rsidRDefault="00FD756B" w:rsidP="00FD17D4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Latinská mše svatá – bude pokračováno ve sloužení sobotní mše svaté v latině každou druhou sobotu v měsíci (následující tedy 10. 11. 2012).</w:t>
      </w:r>
    </w:p>
    <w:p w:rsidR="00FD756B" w:rsidRDefault="00FD756B" w:rsidP="00FD17D4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V. Luštinec oznámil P. Mrázovi svoji r</w:t>
      </w:r>
      <w:r w:rsidR="00B8700A">
        <w:rPr>
          <w:lang w:val="cs-CZ"/>
        </w:rPr>
        <w:t>ezignaci na místo ve farní radě z důvodu nedostatku času a práci mimo Jilemnici.</w:t>
      </w:r>
    </w:p>
    <w:p w:rsidR="00B8700A" w:rsidRDefault="00B8700A" w:rsidP="00FD17D4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L. Pilařová podala zprávu o jednání charitní rady, vysvětlila, že alternativní poradna nespadá pod Mateřské centrum, tudíž ani pod charitu.</w:t>
      </w:r>
      <w:r w:rsidR="00800593">
        <w:rPr>
          <w:lang w:val="cs-CZ"/>
        </w:rPr>
        <w:t xml:space="preserve"> Farní rada by ráda na své další jednání pozvala ředitele Oblastní charity Jilemnice, Petra </w:t>
      </w:r>
      <w:proofErr w:type="spellStart"/>
      <w:r w:rsidR="00800593">
        <w:rPr>
          <w:lang w:val="cs-CZ"/>
        </w:rPr>
        <w:t>Faistauera</w:t>
      </w:r>
      <w:proofErr w:type="spellEnd"/>
      <w:r w:rsidR="00800593">
        <w:rPr>
          <w:lang w:val="cs-CZ"/>
        </w:rPr>
        <w:t>.</w:t>
      </w:r>
    </w:p>
    <w:p w:rsidR="0031260C" w:rsidRDefault="0031260C" w:rsidP="00FD17D4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O. </w:t>
      </w:r>
      <w:proofErr w:type="spellStart"/>
      <w:r>
        <w:rPr>
          <w:lang w:val="cs-CZ"/>
        </w:rPr>
        <w:t>Hornig</w:t>
      </w:r>
      <w:proofErr w:type="spellEnd"/>
      <w:r>
        <w:rPr>
          <w:lang w:val="cs-CZ"/>
        </w:rPr>
        <w:t xml:space="preserve"> představil možnost využití zvýhodněných paušálů </w:t>
      </w:r>
      <w:proofErr w:type="gramStart"/>
      <w:r>
        <w:rPr>
          <w:lang w:val="cs-CZ"/>
        </w:rPr>
        <w:t>T-Mobile</w:t>
      </w:r>
      <w:proofErr w:type="gramEnd"/>
      <w:r>
        <w:rPr>
          <w:lang w:val="cs-CZ"/>
        </w:rPr>
        <w:t xml:space="preserve"> v rámci rámcové smlouvy operátora a ČBK pro členy farní rady a aktivní farníky.</w:t>
      </w:r>
    </w:p>
    <w:p w:rsidR="0031260C" w:rsidRDefault="0031260C" w:rsidP="00FD17D4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B. Krausová informovala o možnosti využití programu financování – Regenerace. A. Kožnar přislíbil aktualizaci rozpočtu opravy farní stodoly u ing. Charváta.</w:t>
      </w:r>
    </w:p>
    <w:p w:rsidR="00E251ED" w:rsidRDefault="00E251ED" w:rsidP="00FD17D4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Zítra, 20. 10. 2012, od 8 hodin ráno proběhne farní brigáda na odvodnění fary.</w:t>
      </w:r>
    </w:p>
    <w:p w:rsidR="00A44FFC" w:rsidRDefault="00A44FFC" w:rsidP="00FD17D4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V kostele je několik vysklených malých okének, zatím s nejasným řešením.</w:t>
      </w:r>
      <w:bookmarkStart w:id="0" w:name="_GoBack"/>
      <w:bookmarkEnd w:id="0"/>
    </w:p>
    <w:p w:rsidR="00A44FFC" w:rsidRPr="00FD17D4" w:rsidRDefault="00A87357" w:rsidP="00FD17D4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Byla otevřena diskuze</w:t>
      </w:r>
      <w:r w:rsidR="00A44FFC">
        <w:rPr>
          <w:lang w:val="cs-CZ"/>
        </w:rPr>
        <w:t xml:space="preserve"> na téma liturgické hudby v Jilemnickém kostele – hlavním problémem </w:t>
      </w:r>
      <w:r>
        <w:rPr>
          <w:lang w:val="cs-CZ"/>
        </w:rPr>
        <w:t>je viděna</w:t>
      </w:r>
      <w:r w:rsidR="00A44FFC">
        <w:rPr>
          <w:lang w:val="cs-CZ"/>
        </w:rPr>
        <w:t xml:space="preserve"> nesrozumitelnost hudební produkce při slavnostech a její upřednostňování před liturgií. </w:t>
      </w:r>
      <w:r>
        <w:rPr>
          <w:lang w:val="cs-CZ"/>
        </w:rPr>
        <w:t xml:space="preserve">Dalším problémem je nezainteresovanost lidu na takové bohoslužbě. </w:t>
      </w:r>
      <w:r w:rsidR="009C084E">
        <w:rPr>
          <w:lang w:val="cs-CZ"/>
        </w:rPr>
        <w:t>Na toto téma proběhla diskuze.</w:t>
      </w:r>
      <w:r w:rsidR="00AE6CBF">
        <w:rPr>
          <w:lang w:val="cs-CZ"/>
        </w:rPr>
        <w:t xml:space="preserve"> Na následující farní radě bude toto dále diskutováno i za přítomnosti varhaníka, V. Nováka.</w:t>
      </w:r>
    </w:p>
    <w:p w:rsidR="00695995" w:rsidRDefault="00695995" w:rsidP="00701E36">
      <w:pPr>
        <w:rPr>
          <w:lang w:val="cs-CZ"/>
        </w:rPr>
      </w:pPr>
      <w:r w:rsidRPr="00701E36">
        <w:rPr>
          <w:b/>
          <w:lang w:val="cs-CZ"/>
        </w:rPr>
        <w:t>Další setkání</w:t>
      </w:r>
      <w:r>
        <w:rPr>
          <w:lang w:val="cs-CZ"/>
        </w:rPr>
        <w:t xml:space="preserve"> pastorační a rady farnosti se uskuteční </w:t>
      </w:r>
      <w:r w:rsidR="003435BA" w:rsidRPr="003435BA">
        <w:rPr>
          <w:b/>
          <w:lang w:val="cs-CZ"/>
        </w:rPr>
        <w:t>30</w:t>
      </w:r>
      <w:r w:rsidR="00FD756B" w:rsidRPr="003435BA">
        <w:rPr>
          <w:b/>
          <w:lang w:val="cs-CZ"/>
        </w:rPr>
        <w:t xml:space="preserve">. </w:t>
      </w:r>
      <w:r w:rsidR="003435BA">
        <w:rPr>
          <w:b/>
          <w:lang w:val="cs-CZ"/>
        </w:rPr>
        <w:t>listopadu</w:t>
      </w:r>
      <w:r>
        <w:rPr>
          <w:b/>
          <w:lang w:val="cs-CZ"/>
        </w:rPr>
        <w:t xml:space="preserve"> </w:t>
      </w:r>
      <w:r w:rsidRPr="00701E36">
        <w:rPr>
          <w:b/>
          <w:lang w:val="cs-CZ"/>
        </w:rPr>
        <w:t>2012</w:t>
      </w:r>
      <w:r>
        <w:rPr>
          <w:lang w:val="cs-CZ"/>
        </w:rPr>
        <w:t xml:space="preserve"> po mši svaté na faře.</w:t>
      </w:r>
    </w:p>
    <w:p w:rsidR="00B8700A" w:rsidRDefault="00B8700A">
      <w:pPr>
        <w:rPr>
          <w:lang w:val="cs-CZ"/>
        </w:rPr>
      </w:pPr>
    </w:p>
    <w:p w:rsidR="00695995" w:rsidRDefault="00695995">
      <w:pPr>
        <w:rPr>
          <w:lang w:val="cs-CZ"/>
        </w:rPr>
      </w:pPr>
      <w:r>
        <w:rPr>
          <w:lang w:val="cs-CZ"/>
        </w:rPr>
        <w:t xml:space="preserve">Zapsal:  </w:t>
      </w:r>
      <w:r w:rsidR="00FD756B">
        <w:rPr>
          <w:lang w:val="cs-CZ"/>
        </w:rPr>
        <w:t xml:space="preserve">O. </w:t>
      </w:r>
      <w:proofErr w:type="spellStart"/>
      <w:r w:rsidR="00FD756B">
        <w:rPr>
          <w:lang w:val="cs-CZ"/>
        </w:rPr>
        <w:t>Hornig</w:t>
      </w:r>
      <w:proofErr w:type="spellEnd"/>
      <w:r>
        <w:rPr>
          <w:lang w:val="cs-CZ"/>
        </w:rPr>
        <w:t xml:space="preserve">                                                          </w:t>
      </w:r>
      <w:r>
        <w:rPr>
          <w:lang w:val="cs-CZ"/>
        </w:rPr>
        <w:tab/>
      </w:r>
      <w:r>
        <w:rPr>
          <w:lang w:val="cs-CZ"/>
        </w:rPr>
        <w:tab/>
        <w:t>Schválil: P. Mráz</w:t>
      </w:r>
    </w:p>
    <w:sectPr w:rsidR="00695995" w:rsidSect="0075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755D3"/>
    <w:multiLevelType w:val="hybridMultilevel"/>
    <w:tmpl w:val="7836341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5DB625E"/>
    <w:multiLevelType w:val="hybridMultilevel"/>
    <w:tmpl w:val="A260E3DA"/>
    <w:lvl w:ilvl="0" w:tplc="60808160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1F09D0"/>
    <w:multiLevelType w:val="hybridMultilevel"/>
    <w:tmpl w:val="CE1CA6AC"/>
    <w:lvl w:ilvl="0" w:tplc="B1A44F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A5939BB"/>
    <w:multiLevelType w:val="hybridMultilevel"/>
    <w:tmpl w:val="CE1CA6AC"/>
    <w:lvl w:ilvl="0" w:tplc="B1A44F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875067A"/>
    <w:multiLevelType w:val="hybridMultilevel"/>
    <w:tmpl w:val="CE1CA6AC"/>
    <w:lvl w:ilvl="0" w:tplc="B1A44F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5D206BC"/>
    <w:multiLevelType w:val="hybridMultilevel"/>
    <w:tmpl w:val="CE1CA6AC"/>
    <w:lvl w:ilvl="0" w:tplc="B1A44F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19C2F3D"/>
    <w:multiLevelType w:val="hybridMultilevel"/>
    <w:tmpl w:val="E63870DA"/>
    <w:lvl w:ilvl="0" w:tplc="0405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>
    <w:nsid w:val="741A5280"/>
    <w:multiLevelType w:val="hybridMultilevel"/>
    <w:tmpl w:val="45C89C8A"/>
    <w:lvl w:ilvl="0" w:tplc="C618419A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CD9"/>
    <w:rsid w:val="00006AAE"/>
    <w:rsid w:val="00016407"/>
    <w:rsid w:val="00040DD0"/>
    <w:rsid w:val="00044EDD"/>
    <w:rsid w:val="000769CF"/>
    <w:rsid w:val="000C08C2"/>
    <w:rsid w:val="000E11C7"/>
    <w:rsid w:val="000F51A0"/>
    <w:rsid w:val="00101077"/>
    <w:rsid w:val="00107A3B"/>
    <w:rsid w:val="00141A7A"/>
    <w:rsid w:val="001B5A46"/>
    <w:rsid w:val="0025391F"/>
    <w:rsid w:val="002646DF"/>
    <w:rsid w:val="0028633C"/>
    <w:rsid w:val="002A45F0"/>
    <w:rsid w:val="002A5672"/>
    <w:rsid w:val="0031260C"/>
    <w:rsid w:val="00324224"/>
    <w:rsid w:val="003435BA"/>
    <w:rsid w:val="00347212"/>
    <w:rsid w:val="00361AD2"/>
    <w:rsid w:val="00371027"/>
    <w:rsid w:val="003A0500"/>
    <w:rsid w:val="003B3CD9"/>
    <w:rsid w:val="003D3A57"/>
    <w:rsid w:val="00406116"/>
    <w:rsid w:val="004544B5"/>
    <w:rsid w:val="004B1694"/>
    <w:rsid w:val="004B37BC"/>
    <w:rsid w:val="004C0287"/>
    <w:rsid w:val="004F312C"/>
    <w:rsid w:val="005206B1"/>
    <w:rsid w:val="00552126"/>
    <w:rsid w:val="00561824"/>
    <w:rsid w:val="00565E97"/>
    <w:rsid w:val="005A239C"/>
    <w:rsid w:val="00607B30"/>
    <w:rsid w:val="00693076"/>
    <w:rsid w:val="00695995"/>
    <w:rsid w:val="006E35EE"/>
    <w:rsid w:val="006F4B76"/>
    <w:rsid w:val="007005B3"/>
    <w:rsid w:val="00701E36"/>
    <w:rsid w:val="00750451"/>
    <w:rsid w:val="007513EF"/>
    <w:rsid w:val="007517B3"/>
    <w:rsid w:val="007560F5"/>
    <w:rsid w:val="00793395"/>
    <w:rsid w:val="007A0169"/>
    <w:rsid w:val="007D3CF4"/>
    <w:rsid w:val="007E3024"/>
    <w:rsid w:val="00800593"/>
    <w:rsid w:val="00810E23"/>
    <w:rsid w:val="00844DB3"/>
    <w:rsid w:val="00845911"/>
    <w:rsid w:val="008E75BE"/>
    <w:rsid w:val="008F1072"/>
    <w:rsid w:val="0097026A"/>
    <w:rsid w:val="00971CE6"/>
    <w:rsid w:val="0099140C"/>
    <w:rsid w:val="009C084E"/>
    <w:rsid w:val="00A24961"/>
    <w:rsid w:val="00A43D37"/>
    <w:rsid w:val="00A44FFC"/>
    <w:rsid w:val="00A87357"/>
    <w:rsid w:val="00A87E04"/>
    <w:rsid w:val="00AE6CBF"/>
    <w:rsid w:val="00AF07F0"/>
    <w:rsid w:val="00B8700A"/>
    <w:rsid w:val="00BB2649"/>
    <w:rsid w:val="00BC318A"/>
    <w:rsid w:val="00BC4562"/>
    <w:rsid w:val="00BD154B"/>
    <w:rsid w:val="00BE05B9"/>
    <w:rsid w:val="00C261FE"/>
    <w:rsid w:val="00C700B0"/>
    <w:rsid w:val="00C93F56"/>
    <w:rsid w:val="00D53F7B"/>
    <w:rsid w:val="00D87327"/>
    <w:rsid w:val="00DA3941"/>
    <w:rsid w:val="00DD4AF2"/>
    <w:rsid w:val="00E251ED"/>
    <w:rsid w:val="00E35040"/>
    <w:rsid w:val="00E37275"/>
    <w:rsid w:val="00E5030F"/>
    <w:rsid w:val="00EC2C85"/>
    <w:rsid w:val="00F01DAC"/>
    <w:rsid w:val="00F211E3"/>
    <w:rsid w:val="00FA5D7B"/>
    <w:rsid w:val="00FD17D4"/>
    <w:rsid w:val="00FD756B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BC318A"/>
    <w:pPr>
      <w:spacing w:after="200" w:line="276" w:lineRule="auto"/>
    </w:pPr>
    <w:rPr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C318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C31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C318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BC318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BC318A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BC318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BC318A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BC318A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BC318A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C318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C318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C318A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BC318A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BC318A"/>
    <w:rPr>
      <w:rFonts w:ascii="Cambria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BC318A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BC318A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BC318A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C318A"/>
    <w:rPr>
      <w:rFonts w:ascii="Cambria" w:hAnsi="Cambria" w:cs="Times New Roman"/>
      <w:i/>
      <w:iCs/>
      <w:color w:val="404040"/>
      <w:sz w:val="20"/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BC318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BC318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semiHidden/>
    <w:rsid w:val="003472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347212"/>
    <w:rPr>
      <w:rFonts w:ascii="Arial" w:hAnsi="Arial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sid w:val="00BC318A"/>
    <w:rPr>
      <w:rFonts w:cs="Times New Roman"/>
      <w:b/>
      <w:bCs/>
    </w:rPr>
  </w:style>
  <w:style w:type="paragraph" w:styleId="Titulek">
    <w:name w:val="caption"/>
    <w:basedOn w:val="Normln"/>
    <w:next w:val="Normln"/>
    <w:uiPriority w:val="99"/>
    <w:qFormat/>
    <w:rsid w:val="00BC318A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rsid w:val="00BC318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BC318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vraznn">
    <w:name w:val="Emphasis"/>
    <w:basedOn w:val="Standardnpsmoodstavce"/>
    <w:uiPriority w:val="99"/>
    <w:qFormat/>
    <w:rsid w:val="00BC318A"/>
    <w:rPr>
      <w:rFonts w:cs="Times New Roman"/>
      <w:i/>
      <w:iCs/>
    </w:rPr>
  </w:style>
  <w:style w:type="paragraph" w:styleId="Bezmezer">
    <w:name w:val="No Spacing"/>
    <w:uiPriority w:val="99"/>
    <w:qFormat/>
    <w:rsid w:val="00BC318A"/>
    <w:rPr>
      <w:lang w:val="en-US" w:eastAsia="en-US"/>
    </w:rPr>
  </w:style>
  <w:style w:type="paragraph" w:styleId="Odstavecseseznamem">
    <w:name w:val="List Paragraph"/>
    <w:basedOn w:val="Normln"/>
    <w:uiPriority w:val="99"/>
    <w:qFormat/>
    <w:rsid w:val="00BC318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99"/>
    <w:qFormat/>
    <w:rsid w:val="00BC318A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locked/>
    <w:rsid w:val="00BC318A"/>
    <w:rPr>
      <w:rFonts w:cs="Times New Roman"/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BC318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BC318A"/>
    <w:rPr>
      <w:rFonts w:cs="Times New Roman"/>
      <w:b/>
      <w:bCs/>
      <w:i/>
      <w:iCs/>
      <w:color w:val="4F81BD"/>
    </w:rPr>
  </w:style>
  <w:style w:type="character" w:styleId="Zdraznnjemn">
    <w:name w:val="Subtle Emphasis"/>
    <w:basedOn w:val="Standardnpsmoodstavce"/>
    <w:uiPriority w:val="99"/>
    <w:qFormat/>
    <w:rsid w:val="00BC318A"/>
    <w:rPr>
      <w:rFonts w:cs="Times New Roman"/>
      <w:i/>
      <w:iCs/>
      <w:color w:val="808080"/>
    </w:rPr>
  </w:style>
  <w:style w:type="character" w:styleId="Zdraznnintenzivn">
    <w:name w:val="Intense Emphasis"/>
    <w:basedOn w:val="Standardnpsmoodstavce"/>
    <w:uiPriority w:val="99"/>
    <w:qFormat/>
    <w:rsid w:val="00BC318A"/>
    <w:rPr>
      <w:rFonts w:cs="Times New Roman"/>
      <w:b/>
      <w:bCs/>
      <w:i/>
      <w:iCs/>
      <w:color w:val="4F81BD"/>
    </w:rPr>
  </w:style>
  <w:style w:type="character" w:styleId="Odkazjemn">
    <w:name w:val="Subtle Reference"/>
    <w:basedOn w:val="Standardnpsmoodstavce"/>
    <w:uiPriority w:val="99"/>
    <w:qFormat/>
    <w:rsid w:val="00BC318A"/>
    <w:rPr>
      <w:rFonts w:cs="Times New Roman"/>
      <w:smallCaps/>
      <w:color w:val="C0504D"/>
      <w:u w:val="single"/>
    </w:rPr>
  </w:style>
  <w:style w:type="character" w:styleId="Odkazintenzivn">
    <w:name w:val="Intense Reference"/>
    <w:basedOn w:val="Standardnpsmoodstavce"/>
    <w:uiPriority w:val="99"/>
    <w:qFormat/>
    <w:rsid w:val="00BC318A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99"/>
    <w:qFormat/>
    <w:rsid w:val="00BC318A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BC318A"/>
    <w:pPr>
      <w:outlineLvl w:val="9"/>
    </w:pPr>
  </w:style>
  <w:style w:type="paragraph" w:styleId="Rozloendokumentu">
    <w:name w:val="Document Map"/>
    <w:basedOn w:val="Normln"/>
    <w:link w:val="RozloendokumentuChar"/>
    <w:uiPriority w:val="99"/>
    <w:semiHidden/>
    <w:rsid w:val="00844D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F4B76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BC318A"/>
    <w:pPr>
      <w:spacing w:after="200" w:line="276" w:lineRule="auto"/>
    </w:pPr>
    <w:rPr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C318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C31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C318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BC318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BC318A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BC318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BC318A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BC318A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BC318A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C318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C318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C318A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BC318A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BC318A"/>
    <w:rPr>
      <w:rFonts w:ascii="Cambria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BC318A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BC318A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BC318A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C318A"/>
    <w:rPr>
      <w:rFonts w:ascii="Cambria" w:hAnsi="Cambria" w:cs="Times New Roman"/>
      <w:i/>
      <w:iCs/>
      <w:color w:val="404040"/>
      <w:sz w:val="20"/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BC318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BC318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semiHidden/>
    <w:rsid w:val="003472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347212"/>
    <w:rPr>
      <w:rFonts w:ascii="Arial" w:hAnsi="Arial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sid w:val="00BC318A"/>
    <w:rPr>
      <w:rFonts w:cs="Times New Roman"/>
      <w:b/>
      <w:bCs/>
    </w:rPr>
  </w:style>
  <w:style w:type="paragraph" w:styleId="Titulek">
    <w:name w:val="caption"/>
    <w:basedOn w:val="Normln"/>
    <w:next w:val="Normln"/>
    <w:uiPriority w:val="99"/>
    <w:qFormat/>
    <w:rsid w:val="00BC318A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rsid w:val="00BC318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BC318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vraznn">
    <w:name w:val="Emphasis"/>
    <w:basedOn w:val="Standardnpsmoodstavce"/>
    <w:uiPriority w:val="99"/>
    <w:qFormat/>
    <w:rsid w:val="00BC318A"/>
    <w:rPr>
      <w:rFonts w:cs="Times New Roman"/>
      <w:i/>
      <w:iCs/>
    </w:rPr>
  </w:style>
  <w:style w:type="paragraph" w:styleId="Bezmezer">
    <w:name w:val="No Spacing"/>
    <w:uiPriority w:val="99"/>
    <w:qFormat/>
    <w:rsid w:val="00BC318A"/>
    <w:rPr>
      <w:lang w:val="en-US" w:eastAsia="en-US"/>
    </w:rPr>
  </w:style>
  <w:style w:type="paragraph" w:styleId="Odstavecseseznamem">
    <w:name w:val="List Paragraph"/>
    <w:basedOn w:val="Normln"/>
    <w:uiPriority w:val="99"/>
    <w:qFormat/>
    <w:rsid w:val="00BC318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99"/>
    <w:qFormat/>
    <w:rsid w:val="00BC318A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locked/>
    <w:rsid w:val="00BC318A"/>
    <w:rPr>
      <w:rFonts w:cs="Times New Roman"/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BC318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BC318A"/>
    <w:rPr>
      <w:rFonts w:cs="Times New Roman"/>
      <w:b/>
      <w:bCs/>
      <w:i/>
      <w:iCs/>
      <w:color w:val="4F81BD"/>
    </w:rPr>
  </w:style>
  <w:style w:type="character" w:styleId="Zdraznnjemn">
    <w:name w:val="Subtle Emphasis"/>
    <w:basedOn w:val="Standardnpsmoodstavce"/>
    <w:uiPriority w:val="99"/>
    <w:qFormat/>
    <w:rsid w:val="00BC318A"/>
    <w:rPr>
      <w:rFonts w:cs="Times New Roman"/>
      <w:i/>
      <w:iCs/>
      <w:color w:val="808080"/>
    </w:rPr>
  </w:style>
  <w:style w:type="character" w:styleId="Zdraznnintenzivn">
    <w:name w:val="Intense Emphasis"/>
    <w:basedOn w:val="Standardnpsmoodstavce"/>
    <w:uiPriority w:val="99"/>
    <w:qFormat/>
    <w:rsid w:val="00BC318A"/>
    <w:rPr>
      <w:rFonts w:cs="Times New Roman"/>
      <w:b/>
      <w:bCs/>
      <w:i/>
      <w:iCs/>
      <w:color w:val="4F81BD"/>
    </w:rPr>
  </w:style>
  <w:style w:type="character" w:styleId="Odkazjemn">
    <w:name w:val="Subtle Reference"/>
    <w:basedOn w:val="Standardnpsmoodstavce"/>
    <w:uiPriority w:val="99"/>
    <w:qFormat/>
    <w:rsid w:val="00BC318A"/>
    <w:rPr>
      <w:rFonts w:cs="Times New Roman"/>
      <w:smallCaps/>
      <w:color w:val="C0504D"/>
      <w:u w:val="single"/>
    </w:rPr>
  </w:style>
  <w:style w:type="character" w:styleId="Odkazintenzivn">
    <w:name w:val="Intense Reference"/>
    <w:basedOn w:val="Standardnpsmoodstavce"/>
    <w:uiPriority w:val="99"/>
    <w:qFormat/>
    <w:rsid w:val="00BC318A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99"/>
    <w:qFormat/>
    <w:rsid w:val="00BC318A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BC318A"/>
    <w:pPr>
      <w:outlineLvl w:val="9"/>
    </w:pPr>
  </w:style>
  <w:style w:type="paragraph" w:styleId="Rozloendokumentu">
    <w:name w:val="Document Map"/>
    <w:basedOn w:val="Normln"/>
    <w:link w:val="RozloendokumentuChar"/>
    <w:uiPriority w:val="99"/>
    <w:semiHidden/>
    <w:rsid w:val="00844D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F4B76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pastorační a ekonomické rady konané dne 13</vt:lpstr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pastorační a ekonomické rady konané dne 13</dc:title>
  <dc:subject/>
  <dc:creator>Šimon Kraus</dc:creator>
  <cp:keywords/>
  <dc:description/>
  <cp:lastModifiedBy>Ondřej Hornig</cp:lastModifiedBy>
  <cp:revision>8</cp:revision>
  <cp:lastPrinted>2012-03-10T09:49:00Z</cp:lastPrinted>
  <dcterms:created xsi:type="dcterms:W3CDTF">2012-10-19T17:32:00Z</dcterms:created>
  <dcterms:modified xsi:type="dcterms:W3CDTF">2012-10-19T20:58:00Z</dcterms:modified>
</cp:coreProperties>
</file>