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995" w:rsidRDefault="00695995" w:rsidP="00701E36">
      <w:pPr>
        <w:pStyle w:val="Heading1"/>
        <w:rPr>
          <w:lang w:val="cs-CZ"/>
        </w:rPr>
      </w:pPr>
      <w:r>
        <w:rPr>
          <w:lang w:val="cs-CZ"/>
        </w:rPr>
        <w:t>Zápis ze schůze pastorační rady konané dne 31. 8. 2012</w:t>
      </w:r>
    </w:p>
    <w:p w:rsidR="00695995" w:rsidRPr="002A45F0" w:rsidRDefault="00695995" w:rsidP="002A45F0">
      <w:pPr>
        <w:rPr>
          <w:lang w:val="cs-CZ"/>
        </w:rPr>
      </w:pPr>
    </w:p>
    <w:p w:rsidR="00695995" w:rsidRDefault="00695995">
      <w:pPr>
        <w:rPr>
          <w:lang w:val="cs-CZ"/>
        </w:rPr>
      </w:pPr>
      <w:r w:rsidRPr="00701E36">
        <w:rPr>
          <w:b/>
          <w:lang w:val="cs-CZ"/>
        </w:rPr>
        <w:t>Přítomni</w:t>
      </w:r>
      <w:r>
        <w:rPr>
          <w:lang w:val="cs-CZ"/>
        </w:rPr>
        <w:t>: F. Mráz, , J. Luštinec, , M. Machová, L. Pilařová, P. Holec, A. Kožnar</w:t>
      </w:r>
    </w:p>
    <w:p w:rsidR="00695995" w:rsidRDefault="00695995">
      <w:pPr>
        <w:rPr>
          <w:lang w:val="cs-CZ"/>
        </w:rPr>
      </w:pPr>
      <w:r>
        <w:rPr>
          <w:b/>
          <w:lang w:val="cs-CZ"/>
        </w:rPr>
        <w:t>Nepřítomni</w:t>
      </w:r>
      <w:r>
        <w:rPr>
          <w:lang w:val="cs-CZ"/>
        </w:rPr>
        <w:t>: V. Luštinec, V. Novák</w:t>
      </w:r>
      <w:r w:rsidRPr="000E11C7">
        <w:rPr>
          <w:lang w:val="cs-CZ"/>
        </w:rPr>
        <w:t xml:space="preserve"> </w:t>
      </w:r>
      <w:r>
        <w:rPr>
          <w:lang w:val="cs-CZ"/>
        </w:rPr>
        <w:t xml:space="preserve">, V. Šnorbertová, O. Hornig, </w:t>
      </w:r>
      <w:r w:rsidRPr="000E11C7">
        <w:rPr>
          <w:lang w:val="cs-CZ"/>
        </w:rPr>
        <w:t xml:space="preserve"> </w:t>
      </w:r>
      <w:r>
        <w:rPr>
          <w:lang w:val="cs-CZ"/>
        </w:rPr>
        <w:t>B. Krausová, L. Čadanová</w:t>
      </w:r>
    </w:p>
    <w:p w:rsidR="00695995" w:rsidRDefault="00695995">
      <w:pPr>
        <w:rPr>
          <w:lang w:val="cs-CZ"/>
        </w:rPr>
      </w:pPr>
      <w:r w:rsidRPr="00701E36">
        <w:rPr>
          <w:b/>
          <w:lang w:val="cs-CZ"/>
        </w:rPr>
        <w:t>Zahájení</w:t>
      </w:r>
      <w:r>
        <w:rPr>
          <w:lang w:val="cs-CZ"/>
        </w:rPr>
        <w:t>: 19.00</w:t>
      </w:r>
    </w:p>
    <w:p w:rsidR="00695995" w:rsidRPr="00701E36" w:rsidRDefault="00695995" w:rsidP="003B3CD9">
      <w:pPr>
        <w:pStyle w:val="ListParagraph"/>
        <w:numPr>
          <w:ilvl w:val="0"/>
          <w:numId w:val="1"/>
        </w:numPr>
        <w:rPr>
          <w:b/>
          <w:lang w:val="cs-CZ"/>
        </w:rPr>
      </w:pPr>
      <w:r>
        <w:rPr>
          <w:b/>
          <w:lang w:val="cs-CZ"/>
        </w:rPr>
        <w:t>Vikariátní technik</w:t>
      </w:r>
    </w:p>
    <w:p w:rsidR="00695995" w:rsidRDefault="00695995" w:rsidP="000E11C7">
      <w:pPr>
        <w:pStyle w:val="ListParagraph"/>
        <w:rPr>
          <w:lang w:val="cs-CZ"/>
        </w:rPr>
      </w:pPr>
      <w:r>
        <w:rPr>
          <w:lang w:val="cs-CZ"/>
        </w:rPr>
        <w:t xml:space="preserve">Po vzájemné dohodě byla ke dni 10.8. 2012 ukončena smlouva s vikariátním technikem, </w:t>
      </w:r>
    </w:p>
    <w:p w:rsidR="00695995" w:rsidRDefault="00695995" w:rsidP="000E11C7">
      <w:pPr>
        <w:pStyle w:val="ListParagraph"/>
        <w:rPr>
          <w:lang w:val="cs-CZ"/>
        </w:rPr>
      </w:pPr>
      <w:r>
        <w:rPr>
          <w:lang w:val="cs-CZ"/>
        </w:rPr>
        <w:t>p. Krausem. V současné době budeme hledat nového vhodného kandidáta, který by byl schopen více reflektovat požadavky kněží vikariátu, v oblasti shánění peněz na opravy.</w:t>
      </w:r>
    </w:p>
    <w:p w:rsidR="00695995" w:rsidRPr="007D3CF4" w:rsidRDefault="00695995" w:rsidP="007D3CF4">
      <w:pPr>
        <w:pStyle w:val="ListParagraph"/>
        <w:numPr>
          <w:ilvl w:val="0"/>
          <w:numId w:val="1"/>
        </w:numPr>
        <w:rPr>
          <w:b/>
          <w:lang w:val="cs-CZ"/>
        </w:rPr>
      </w:pPr>
      <w:r>
        <w:rPr>
          <w:b/>
          <w:lang w:val="cs-CZ"/>
        </w:rPr>
        <w:t>Zvon „umíráček“</w:t>
      </w:r>
    </w:p>
    <w:p w:rsidR="00695995" w:rsidRDefault="00695995" w:rsidP="008E75BE">
      <w:pPr>
        <w:pStyle w:val="ListParagraph"/>
        <w:rPr>
          <w:lang w:val="cs-CZ"/>
        </w:rPr>
      </w:pPr>
      <w:r>
        <w:rPr>
          <w:lang w:val="cs-CZ"/>
        </w:rPr>
        <w:t>Zvon umíráček bude do konce září instalován zpět do sanktusové věžičky – zajistí  Kovářství Janda, Martinice. Bude se i nadále vybírat na dofinancování nákladů na kříž + makovici velké věže a instalaci umíráčku.</w:t>
      </w:r>
    </w:p>
    <w:p w:rsidR="00695995" w:rsidRDefault="00695995" w:rsidP="008E75BE">
      <w:pPr>
        <w:pStyle w:val="ListParagraph"/>
        <w:rPr>
          <w:lang w:val="cs-CZ"/>
        </w:rPr>
      </w:pPr>
      <w:r>
        <w:rPr>
          <w:lang w:val="cs-CZ"/>
        </w:rPr>
        <w:t>Zároveň zjistíme možnosti na výrobu kovové pokladničky k hlavnímu vchodu – u p. Jandy zajistí o. František.</w:t>
      </w:r>
    </w:p>
    <w:p w:rsidR="00695995" w:rsidRPr="007D3CF4" w:rsidRDefault="00695995" w:rsidP="00607B30">
      <w:pPr>
        <w:pStyle w:val="ListParagraph"/>
        <w:numPr>
          <w:ilvl w:val="0"/>
          <w:numId w:val="1"/>
        </w:numPr>
        <w:rPr>
          <w:b/>
          <w:lang w:val="cs-CZ"/>
        </w:rPr>
      </w:pPr>
      <w:r>
        <w:rPr>
          <w:b/>
          <w:lang w:val="cs-CZ"/>
        </w:rPr>
        <w:t>Úprava prostoru kolem kostela</w:t>
      </w:r>
    </w:p>
    <w:p w:rsidR="00695995" w:rsidRDefault="00695995" w:rsidP="008E75BE">
      <w:pPr>
        <w:pStyle w:val="ListParagraph"/>
        <w:rPr>
          <w:lang w:val="cs-CZ"/>
        </w:rPr>
      </w:pPr>
      <w:r>
        <w:rPr>
          <w:lang w:val="cs-CZ"/>
        </w:rPr>
        <w:t>V současné době probíhá úprava prostoru kolem kostela dle projektu – zajišťuje město. Ještě na podzim proběhne základní úprava patice kolem kostela a instalace pítka v prostoru u sochy sv. Barbory.</w:t>
      </w:r>
    </w:p>
    <w:p w:rsidR="00695995" w:rsidRDefault="00695995" w:rsidP="00A87E04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Ze dřeva, které se získalo poražením stromů za kostelem se dokončuje montáž pergoly u jižní stěny farní budovy, ještě na podzim chceme provést odvodnění u jižní zdi.</w:t>
      </w:r>
    </w:p>
    <w:p w:rsidR="00695995" w:rsidRDefault="00695995" w:rsidP="00A87E04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Ve dnech 7.-8.9. se koná v Horní Branné další ročník Festivalu za zdí (dříve probíhal ve Vrchlabí). Program bude probíhat v kostele, v ZŠ a na farní zahradě.</w:t>
      </w:r>
    </w:p>
    <w:p w:rsidR="00695995" w:rsidRPr="004F312C" w:rsidRDefault="00695995" w:rsidP="00F211E3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Nový kříž a makovice na hlavní věži si vyžádali náklady 290 tis. Kč.</w:t>
      </w:r>
      <w:bookmarkStart w:id="0" w:name="_GoBack"/>
      <w:bookmarkEnd w:id="0"/>
    </w:p>
    <w:p w:rsidR="00695995" w:rsidRDefault="00695995" w:rsidP="00701E36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Je třeba zajistit opravu klekátka lavice v zadní části kostela – </w:t>
      </w:r>
      <w:smartTag w:uri="urn:schemas-microsoft-com:office:smarttags" w:element="PersonName">
        <w:smartTagPr>
          <w:attr w:name="ProductID" w:val="o. František"/>
        </w:smartTagPr>
        <w:r>
          <w:rPr>
            <w:lang w:val="cs-CZ"/>
          </w:rPr>
          <w:t>o. František</w:t>
        </w:r>
      </w:smartTag>
    </w:p>
    <w:p w:rsidR="00695995" w:rsidRDefault="00695995" w:rsidP="002A45F0">
      <w:pPr>
        <w:pStyle w:val="ListParagraph"/>
        <w:ind w:left="180"/>
        <w:rPr>
          <w:lang w:val="cs-CZ"/>
        </w:rPr>
      </w:pPr>
    </w:p>
    <w:p w:rsidR="00695995" w:rsidRDefault="00695995" w:rsidP="00701E36">
      <w:pPr>
        <w:rPr>
          <w:lang w:val="cs-CZ"/>
        </w:rPr>
      </w:pPr>
      <w:r w:rsidRPr="00701E36">
        <w:rPr>
          <w:b/>
          <w:lang w:val="cs-CZ"/>
        </w:rPr>
        <w:t>Další setkání</w:t>
      </w:r>
      <w:r>
        <w:rPr>
          <w:lang w:val="cs-CZ"/>
        </w:rPr>
        <w:t xml:space="preserve"> pastorační a rady farnosti se uskuteční 19</w:t>
      </w:r>
      <w:r w:rsidRPr="00701E36">
        <w:rPr>
          <w:b/>
          <w:lang w:val="cs-CZ"/>
        </w:rPr>
        <w:t>.</w:t>
      </w:r>
      <w:r>
        <w:rPr>
          <w:b/>
          <w:lang w:val="cs-CZ"/>
        </w:rPr>
        <w:t xml:space="preserve">října </w:t>
      </w:r>
      <w:r w:rsidRPr="00701E36">
        <w:rPr>
          <w:b/>
          <w:lang w:val="cs-CZ"/>
        </w:rPr>
        <w:t>2012</w:t>
      </w:r>
      <w:r>
        <w:rPr>
          <w:lang w:val="cs-CZ"/>
        </w:rPr>
        <w:t xml:space="preserve"> po mši svaté na faře.</w:t>
      </w:r>
    </w:p>
    <w:p w:rsidR="00695995" w:rsidRDefault="00695995">
      <w:pPr>
        <w:rPr>
          <w:lang w:val="cs-CZ"/>
        </w:rPr>
      </w:pPr>
    </w:p>
    <w:p w:rsidR="00695995" w:rsidRDefault="00695995">
      <w:pPr>
        <w:rPr>
          <w:lang w:val="cs-CZ"/>
        </w:rPr>
      </w:pPr>
    </w:p>
    <w:p w:rsidR="00695995" w:rsidRDefault="00695995">
      <w:pPr>
        <w:rPr>
          <w:lang w:val="cs-CZ"/>
        </w:rPr>
      </w:pPr>
      <w:r>
        <w:rPr>
          <w:lang w:val="cs-CZ"/>
        </w:rPr>
        <w:t xml:space="preserve">Zapsal:  F. Mráz                                                          </w:t>
      </w:r>
      <w:r>
        <w:rPr>
          <w:lang w:val="cs-CZ"/>
        </w:rPr>
        <w:tab/>
      </w:r>
      <w:r>
        <w:rPr>
          <w:lang w:val="cs-CZ"/>
        </w:rPr>
        <w:tab/>
        <w:t>Schválil: P. Mráz</w:t>
      </w:r>
    </w:p>
    <w:sectPr w:rsidR="00695995" w:rsidSect="0075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755D3"/>
    <w:multiLevelType w:val="hybridMultilevel"/>
    <w:tmpl w:val="7836341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5DB625E"/>
    <w:multiLevelType w:val="hybridMultilevel"/>
    <w:tmpl w:val="A260E3DA"/>
    <w:lvl w:ilvl="0" w:tplc="60808160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1F09D0"/>
    <w:multiLevelType w:val="hybridMultilevel"/>
    <w:tmpl w:val="CE1CA6AC"/>
    <w:lvl w:ilvl="0" w:tplc="B1A44F7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A5939BB"/>
    <w:multiLevelType w:val="hybridMultilevel"/>
    <w:tmpl w:val="CE1CA6AC"/>
    <w:lvl w:ilvl="0" w:tplc="B1A44F7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875067A"/>
    <w:multiLevelType w:val="hybridMultilevel"/>
    <w:tmpl w:val="CE1CA6AC"/>
    <w:lvl w:ilvl="0" w:tplc="B1A44F7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65D206BC"/>
    <w:multiLevelType w:val="hybridMultilevel"/>
    <w:tmpl w:val="CE1CA6AC"/>
    <w:lvl w:ilvl="0" w:tplc="B1A44F7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719C2F3D"/>
    <w:multiLevelType w:val="hybridMultilevel"/>
    <w:tmpl w:val="E63870DA"/>
    <w:lvl w:ilvl="0" w:tplc="0405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>
    <w:nsid w:val="741A5280"/>
    <w:multiLevelType w:val="hybridMultilevel"/>
    <w:tmpl w:val="C79E7486"/>
    <w:lvl w:ilvl="0" w:tplc="B43A9DFE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3CD9"/>
    <w:rsid w:val="00006AAE"/>
    <w:rsid w:val="00016407"/>
    <w:rsid w:val="00040DD0"/>
    <w:rsid w:val="00044EDD"/>
    <w:rsid w:val="000769CF"/>
    <w:rsid w:val="000C08C2"/>
    <w:rsid w:val="000E11C7"/>
    <w:rsid w:val="000F51A0"/>
    <w:rsid w:val="00101077"/>
    <w:rsid w:val="00107A3B"/>
    <w:rsid w:val="00141A7A"/>
    <w:rsid w:val="001B5A46"/>
    <w:rsid w:val="0025391F"/>
    <w:rsid w:val="002646DF"/>
    <w:rsid w:val="0028633C"/>
    <w:rsid w:val="002A45F0"/>
    <w:rsid w:val="002A5672"/>
    <w:rsid w:val="00324224"/>
    <w:rsid w:val="00347212"/>
    <w:rsid w:val="00361AD2"/>
    <w:rsid w:val="00371027"/>
    <w:rsid w:val="003A0500"/>
    <w:rsid w:val="003B3CD9"/>
    <w:rsid w:val="003D3A57"/>
    <w:rsid w:val="00406116"/>
    <w:rsid w:val="004544B5"/>
    <w:rsid w:val="004B1694"/>
    <w:rsid w:val="004C0287"/>
    <w:rsid w:val="004F312C"/>
    <w:rsid w:val="005206B1"/>
    <w:rsid w:val="00552126"/>
    <w:rsid w:val="00561824"/>
    <w:rsid w:val="00565E97"/>
    <w:rsid w:val="005A239C"/>
    <w:rsid w:val="00607B30"/>
    <w:rsid w:val="00693076"/>
    <w:rsid w:val="00695995"/>
    <w:rsid w:val="006E35EE"/>
    <w:rsid w:val="006F4B76"/>
    <w:rsid w:val="007005B3"/>
    <w:rsid w:val="00701E36"/>
    <w:rsid w:val="00750451"/>
    <w:rsid w:val="007513EF"/>
    <w:rsid w:val="007517B3"/>
    <w:rsid w:val="007560F5"/>
    <w:rsid w:val="00793395"/>
    <w:rsid w:val="007A0169"/>
    <w:rsid w:val="007D3CF4"/>
    <w:rsid w:val="007E3024"/>
    <w:rsid w:val="00810E23"/>
    <w:rsid w:val="00844DB3"/>
    <w:rsid w:val="00845911"/>
    <w:rsid w:val="008E75BE"/>
    <w:rsid w:val="008F1072"/>
    <w:rsid w:val="0097026A"/>
    <w:rsid w:val="00971CE6"/>
    <w:rsid w:val="0099140C"/>
    <w:rsid w:val="00A24961"/>
    <w:rsid w:val="00A43D37"/>
    <w:rsid w:val="00A87E04"/>
    <w:rsid w:val="00BB2649"/>
    <w:rsid w:val="00BC318A"/>
    <w:rsid w:val="00BC4562"/>
    <w:rsid w:val="00BD154B"/>
    <w:rsid w:val="00BE05B9"/>
    <w:rsid w:val="00C261FE"/>
    <w:rsid w:val="00C93F56"/>
    <w:rsid w:val="00D53F7B"/>
    <w:rsid w:val="00D87327"/>
    <w:rsid w:val="00DA3941"/>
    <w:rsid w:val="00E35040"/>
    <w:rsid w:val="00E37275"/>
    <w:rsid w:val="00E5030F"/>
    <w:rsid w:val="00EC2C85"/>
    <w:rsid w:val="00F01DAC"/>
    <w:rsid w:val="00F211E3"/>
    <w:rsid w:val="00FA5D7B"/>
    <w:rsid w:val="00FF2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BC318A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C318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31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318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C318A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C318A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C318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C318A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C318A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C318A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C318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C318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C318A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C318A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C318A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C318A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C318A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C318A"/>
    <w:rPr>
      <w:rFonts w:ascii="Cambria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BC318A"/>
    <w:rPr>
      <w:rFonts w:ascii="Cambria" w:hAnsi="Cambria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BC318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BC318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rsid w:val="003472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47212"/>
    <w:rPr>
      <w:rFonts w:ascii="Arial" w:hAnsi="Arial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BC318A"/>
    <w:rPr>
      <w:rFonts w:cs="Times New Roman"/>
      <w:b/>
      <w:bCs/>
    </w:rPr>
  </w:style>
  <w:style w:type="paragraph" w:styleId="Caption">
    <w:name w:val="caption"/>
    <w:basedOn w:val="Normal"/>
    <w:next w:val="Normal"/>
    <w:uiPriority w:val="99"/>
    <w:qFormat/>
    <w:rsid w:val="00BC318A"/>
    <w:pPr>
      <w:spacing w:line="240" w:lineRule="auto"/>
    </w:pPr>
    <w:rPr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BC318A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C318A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BC318A"/>
    <w:rPr>
      <w:rFonts w:cs="Times New Roman"/>
      <w:i/>
      <w:iCs/>
    </w:rPr>
  </w:style>
  <w:style w:type="paragraph" w:styleId="NoSpacing">
    <w:name w:val="No Spacing"/>
    <w:uiPriority w:val="99"/>
    <w:qFormat/>
    <w:rsid w:val="00BC318A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BC318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BC318A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BC318A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C318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BC318A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BC318A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BC318A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BC318A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BC318A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BC318A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BC318A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rsid w:val="00844DB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F4B76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</TotalTime>
  <Pages>1</Pages>
  <Words>251</Words>
  <Characters>1486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schůze pastorační a ekonomické rady konané dne 13</dc:title>
  <dc:subject/>
  <dc:creator>Šimon Kraus</dc:creator>
  <cp:keywords/>
  <dc:description/>
  <cp:lastModifiedBy>František Mráz</cp:lastModifiedBy>
  <cp:revision>4</cp:revision>
  <cp:lastPrinted>2012-03-10T09:49:00Z</cp:lastPrinted>
  <dcterms:created xsi:type="dcterms:W3CDTF">2012-06-25T08:22:00Z</dcterms:created>
  <dcterms:modified xsi:type="dcterms:W3CDTF">2012-09-05T19:33:00Z</dcterms:modified>
</cp:coreProperties>
</file>